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S1-213019</w:t>
        </w:r>
      </w:fldSimple>
    </w:p>
    <w:p w14:paraId="7CB45193" w14:textId="77777777" w:rsidR="001E41F3" w:rsidRDefault="00336B1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23rd Aug 2021</w:t>
        </w:r>
      </w:fldSimple>
      <w:r w:rsidR="00547111">
        <w:rPr>
          <w:b/>
          <w:noProof/>
          <w:sz w:val="24"/>
        </w:rPr>
        <w:t xml:space="preserve"> - </w:t>
      </w:r>
      <w:fldSimple w:instr=" DOCPROPERTY  EndDate  \* MERGEFORMAT ">
        <w:r w:rsidR="003609EF" w:rsidRPr="00BA51D9">
          <w:rPr>
            <w:b/>
            <w:noProof/>
            <w:sz w:val="24"/>
          </w:rPr>
          <w:t>2nd Sep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36B13"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36B13" w:rsidP="00547111">
            <w:pPr>
              <w:pStyle w:val="CRCoverPage"/>
              <w:spacing w:after="0"/>
              <w:rPr>
                <w:noProof/>
              </w:rPr>
            </w:pPr>
            <w:fldSimple w:instr=" DOCPROPERTY  Cr#  \* MERGEFORMAT ">
              <w:r w:rsidR="00E13F3D" w:rsidRPr="00410371">
                <w:rPr>
                  <w:b/>
                  <w:noProof/>
                  <w:sz w:val="28"/>
                </w:rPr>
                <w:t>0535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36B1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36B13">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3FE42B" w:rsidR="00F25D98" w:rsidRDefault="002B32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20FF8A" w:rsidR="00F25D98" w:rsidRDefault="002B320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F83AA1" w:rsidR="00F25D98" w:rsidRDefault="002B32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36B13">
            <w:pPr>
              <w:pStyle w:val="CRCoverPage"/>
              <w:spacing w:after="0"/>
              <w:ind w:left="100"/>
              <w:rPr>
                <w:noProof/>
              </w:rPr>
            </w:pPr>
            <w:fldSimple w:instr=" DOCPROPERTY  CrTitle  \* MERGEFORMAT ">
              <w:r w:rsidR="002640DD">
                <w:t>Pirates definitions and abbreviations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36B13">
            <w:pPr>
              <w:pStyle w:val="CRCoverPage"/>
              <w:spacing w:after="0"/>
              <w:ind w:left="100"/>
              <w:rPr>
                <w:noProof/>
              </w:rPr>
            </w:pPr>
            <w:fldSimple w:instr=" DOCPROPERTY  SourceIfWg  \* MERGEFORMAT ">
              <w:r w:rsidR="00E13F3D">
                <w:rPr>
                  <w:noProof/>
                </w:rPr>
                <w:t>KPN, vivo Mobile Communications Co.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6D8ADF" w:rsidR="001E41F3" w:rsidRDefault="002B320C" w:rsidP="00547111">
            <w:pPr>
              <w:pStyle w:val="CRCoverPage"/>
              <w:spacing w:after="0"/>
              <w:ind w:left="100"/>
              <w:rPr>
                <w:noProof/>
              </w:rPr>
            </w:pPr>
            <w:r>
              <w:t>SA1</w:t>
            </w:r>
            <w:r w:rsidR="00336B13">
              <w:fldChar w:fldCharType="begin"/>
            </w:r>
            <w:r w:rsidR="00336B13">
              <w:instrText xml:space="preserve"> DOCPROPERTY  SourceIfTsg  \* MERGEFORMAT </w:instrText>
            </w:r>
            <w:r w:rsidR="00336B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DB762" w:rsidR="001E41F3" w:rsidRDefault="002B320C">
            <w:pPr>
              <w:pStyle w:val="CRCoverPage"/>
              <w:spacing w:after="0"/>
              <w:ind w:left="100"/>
              <w:rPr>
                <w:noProof/>
              </w:rPr>
            </w:pPr>
            <w:r>
              <w:rPr>
                <w:noProof/>
              </w:rPr>
              <w:t>Pirates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95DBF" w:rsidR="001E41F3" w:rsidRDefault="00336B13">
            <w:pPr>
              <w:pStyle w:val="CRCoverPage"/>
              <w:spacing w:after="0"/>
              <w:ind w:left="100"/>
              <w:rPr>
                <w:noProof/>
              </w:rPr>
            </w:pPr>
            <w:fldSimple w:instr=" DOCPROPERTY  ResDate  \* MERGEFORMAT ">
              <w:r w:rsidR="00D24991">
                <w:rPr>
                  <w:noProof/>
                </w:rPr>
                <w:t>2021-08-1</w:t>
              </w:r>
            </w:fldSimple>
            <w:r w:rsidR="004538F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36B1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36B1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507BDC" w:rsidR="001E41F3" w:rsidRDefault="002B320C">
            <w:pPr>
              <w:pStyle w:val="CRCoverPage"/>
              <w:spacing w:after="0"/>
              <w:ind w:left="100"/>
              <w:rPr>
                <w:noProof/>
              </w:rPr>
            </w:pPr>
            <w:r>
              <w:rPr>
                <w:noProof/>
              </w:rPr>
              <w:t>As a result from the Pirates work, requirements on CPN and PINs have been added. In these requirements new definitions and abbreviations are used, which should be added to the definitions and abbreviations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72EA04" w:rsidR="001E41F3" w:rsidRDefault="002B320C">
            <w:pPr>
              <w:pStyle w:val="CRCoverPage"/>
              <w:spacing w:after="0"/>
              <w:ind w:left="100"/>
              <w:rPr>
                <w:noProof/>
              </w:rPr>
            </w:pPr>
            <w:r>
              <w:rPr>
                <w:noProof/>
              </w:rPr>
              <w:t>Adding definitions and abbreviations related to e.g. CPN and PIN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4476B" w:rsidR="001E41F3" w:rsidRDefault="002B320C">
            <w:pPr>
              <w:pStyle w:val="CRCoverPage"/>
              <w:spacing w:after="0"/>
              <w:ind w:left="100"/>
              <w:rPr>
                <w:noProof/>
              </w:rPr>
            </w:pPr>
            <w:r>
              <w:rPr>
                <w:noProof/>
              </w:rPr>
              <w:t>No definitions and abbreviations for the Pirates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08440" w:rsidR="001E41F3" w:rsidRDefault="002B320C">
            <w:pPr>
              <w:pStyle w:val="CRCoverPage"/>
              <w:spacing w:after="0"/>
              <w:ind w:left="100"/>
              <w:rPr>
                <w:noProof/>
              </w:rPr>
            </w:pPr>
            <w:r>
              <w:rPr>
                <w:noProof/>
              </w:rPr>
              <w:t>3.1, 3.2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E6DA2" w:rsidR="001E41F3" w:rsidRDefault="002B32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70A649" w:rsidR="001E41F3" w:rsidRDefault="002B32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80E78" w:rsidR="001E41F3" w:rsidRDefault="002B32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C3A9B8" w:rsidR="001E41F3" w:rsidRDefault="002B320C">
            <w:pPr>
              <w:pStyle w:val="CRCoverPage"/>
              <w:spacing w:after="0"/>
              <w:ind w:left="100"/>
              <w:rPr>
                <w:noProof/>
              </w:rPr>
            </w:pPr>
            <w:r>
              <w:rPr>
                <w:noProof/>
              </w:rPr>
              <w:t>This CR provides definitions and abbreviations for CR0533, CR0534, CR0536, CR0537, and CR0538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4C7E8B" w14:textId="77777777" w:rsidR="003F68C2" w:rsidRPr="00736B3F" w:rsidRDefault="003F68C2" w:rsidP="003F68C2">
      <w:pPr>
        <w:pStyle w:val="Heading2"/>
      </w:pPr>
      <w:bookmarkStart w:id="1" w:name="_Toc45387618"/>
      <w:bookmarkStart w:id="2" w:name="_Toc52638663"/>
      <w:bookmarkStart w:id="3" w:name="_Toc59116748"/>
      <w:bookmarkStart w:id="4" w:name="_Toc61885567"/>
      <w:bookmarkStart w:id="5" w:name="_Toc68279128"/>
      <w:bookmarkStart w:id="6" w:name="_Hlk79957540"/>
      <w:r w:rsidRPr="00736B3F">
        <w:lastRenderedPageBreak/>
        <w:t>3.1</w:t>
      </w:r>
      <w:r w:rsidRPr="00736B3F">
        <w:tab/>
        <w:t>Definitions</w:t>
      </w:r>
      <w:bookmarkEnd w:id="1"/>
      <w:bookmarkEnd w:id="2"/>
      <w:bookmarkEnd w:id="3"/>
      <w:bookmarkEnd w:id="4"/>
      <w:bookmarkEnd w:id="5"/>
    </w:p>
    <w:p w14:paraId="0A9F8A4B" w14:textId="77777777" w:rsidR="003F68C2" w:rsidRDefault="003F68C2" w:rsidP="003F68C2">
      <w:pPr>
        <w:rPr>
          <w:b/>
        </w:rPr>
      </w:pPr>
      <w:r w:rsidRPr="00736B3F">
        <w:t xml:space="preserve">For the purposes of the present document, the terms and definitions given in </w:t>
      </w:r>
      <w:bookmarkStart w:id="7" w:name="OLE_LINK6"/>
      <w:bookmarkStart w:id="8" w:name="OLE_LINK7"/>
      <w:bookmarkStart w:id="9" w:name="OLE_LINK8"/>
      <w:r w:rsidRPr="00736B3F">
        <w:t xml:space="preserve">3GPP </w:t>
      </w:r>
      <w:bookmarkEnd w:id="7"/>
      <w:bookmarkEnd w:id="8"/>
      <w:bookmarkEnd w:id="9"/>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25891306" w14:textId="77777777" w:rsidR="003F68C2" w:rsidRPr="00C431F4" w:rsidRDefault="003F68C2" w:rsidP="003F68C2">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16AB945D" w14:textId="77777777" w:rsidR="003F68C2" w:rsidRPr="00C431F4" w:rsidRDefault="003F68C2" w:rsidP="003F68C2">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4F677CB1" w14:textId="77777777" w:rsidR="003F68C2" w:rsidRDefault="003F68C2" w:rsidP="003F68C2">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50276206" w14:textId="77777777" w:rsidR="003F68C2" w:rsidRPr="007D1F86" w:rsidRDefault="003F68C2" w:rsidP="003F68C2">
      <w:pPr>
        <w:rPr>
          <w:lang w:val="en" w:eastAsia="zh-CN"/>
        </w:rPr>
      </w:pPr>
      <w:bookmarkStart w:id="10"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0"/>
    <w:p w14:paraId="11E86436" w14:textId="77777777" w:rsidR="003F68C2" w:rsidRPr="00C431F4" w:rsidRDefault="003F68C2" w:rsidP="003F68C2">
      <w:r w:rsidRPr="00C431F4">
        <w:rPr>
          <w:b/>
        </w:rPr>
        <w:t>5G satellite access network</w:t>
      </w:r>
      <w:r w:rsidRPr="00C431F4">
        <w:t xml:space="preserve">: 5G access network using at least one satellite. </w:t>
      </w:r>
    </w:p>
    <w:p w14:paraId="1B5931E7" w14:textId="77777777" w:rsidR="003F68C2" w:rsidRPr="00C431F4" w:rsidRDefault="003F68C2" w:rsidP="003F68C2">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47DC2CEE" w14:textId="77777777" w:rsidR="003F68C2" w:rsidRPr="00C431F4" w:rsidRDefault="003F68C2" w:rsidP="003F68C2">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64B48146" w14:textId="77777777" w:rsidR="003F68C2" w:rsidRDefault="003F68C2" w:rsidP="003F68C2">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7BD039F6" w14:textId="77777777" w:rsidR="003F68C2" w:rsidRDefault="003F68C2" w:rsidP="003F68C2">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7E4C82E8" w14:textId="77777777" w:rsidR="003F68C2" w:rsidRPr="00736B3F" w:rsidRDefault="003F68C2" w:rsidP="003F68C2">
      <w:r>
        <w:rPr>
          <w:b/>
        </w:rPr>
        <w:t>area</w:t>
      </w:r>
      <w:r w:rsidRPr="007D730B">
        <w:rPr>
          <w:b/>
        </w:rPr>
        <w:t xml:space="preserve"> traffic capacity:</w:t>
      </w:r>
      <w:r>
        <w:t xml:space="preserve"> t</w:t>
      </w:r>
      <w:r w:rsidRPr="008F461D">
        <w:t>otal traffic throughput served per geographic area</w:t>
      </w:r>
      <w:r>
        <w:t>.</w:t>
      </w:r>
    </w:p>
    <w:p w14:paraId="5846F7E4" w14:textId="77777777" w:rsidR="003F68C2" w:rsidRPr="00C2384D" w:rsidRDefault="003F68C2" w:rsidP="003F68C2">
      <w:pPr>
        <w:rPr>
          <w:ins w:id="11" w:author="Toon Norp" w:date="2021-08-15T22:11:00Z"/>
          <w:lang w:val="en-US" w:eastAsia="zh-CN"/>
        </w:rPr>
      </w:pPr>
      <w:ins w:id="12" w:author="Toon Norp" w:date="2021-08-15T22:11:00Z">
        <w:r>
          <w:rPr>
            <w:b/>
            <w:bCs/>
            <w:lang w:val="en-US" w:eastAsia="zh-CN"/>
          </w:rPr>
          <w:t>a</w:t>
        </w:r>
        <w:r w:rsidRPr="004216AA">
          <w:rPr>
            <w:b/>
            <w:bCs/>
            <w:lang w:val="en-US" w:eastAsia="zh-CN"/>
          </w:rPr>
          <w:t xml:space="preserve">uthorised </w:t>
        </w:r>
        <w:r>
          <w:rPr>
            <w:b/>
            <w:bCs/>
            <w:lang w:val="en-US" w:eastAsia="zh-CN"/>
          </w:rPr>
          <w:t>a</w:t>
        </w:r>
        <w:r w:rsidRPr="004216AA">
          <w:rPr>
            <w:b/>
            <w:bCs/>
            <w:lang w:val="en-US" w:eastAsia="zh-CN"/>
          </w:rPr>
          <w:t xml:space="preserve">dministrator: </w:t>
        </w:r>
        <w:r w:rsidRPr="004216AA">
          <w:rPr>
            <w:lang w:val="en-US" w:eastAsia="zh-CN"/>
          </w:rPr>
          <w:t>a user or other entity authorised to partially configure and manage a network node in a CPN (e.g. a PRAS, or eRG).</w:t>
        </w:r>
      </w:ins>
    </w:p>
    <w:p w14:paraId="35A0B82D" w14:textId="77777777" w:rsidR="003F68C2" w:rsidRDefault="003F68C2" w:rsidP="003F68C2">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71C661B9" w14:textId="77777777" w:rsidR="003F68C2" w:rsidRDefault="003F68C2" w:rsidP="003F68C2">
      <w:pPr>
        <w:pStyle w:val="NO"/>
      </w:pPr>
      <w:r>
        <w:t>NOTE 3:</w:t>
      </w:r>
      <w:bookmarkStart w:id="13" w:name="_Hlk75358260"/>
      <w:r>
        <w:tab/>
      </w:r>
      <w:bookmarkEnd w:id="13"/>
      <w:r>
        <w:t xml:space="preserve">The end point in </w:t>
      </w:r>
      <w:r w:rsidRPr="00736B3F">
        <w:t>"</w:t>
      </w:r>
      <w:r>
        <w:t>end-to-end</w:t>
      </w:r>
      <w:r w:rsidRPr="00736B3F">
        <w:t>"</w:t>
      </w:r>
      <w:r>
        <w:t xml:space="preserve"> is the communication service interface.</w:t>
      </w:r>
    </w:p>
    <w:p w14:paraId="629FEC11" w14:textId="77777777" w:rsidR="003F68C2" w:rsidRPr="006641FC" w:rsidRDefault="003F68C2" w:rsidP="003F68C2">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2C303DBD" w14:textId="77777777" w:rsidR="003F68C2" w:rsidRPr="00FE1F4B" w:rsidRDefault="003F68C2" w:rsidP="003F68C2">
      <w:pPr>
        <w:rPr>
          <w:ins w:id="14" w:author="Toon Norp" w:date="2021-08-15T22:11:00Z"/>
          <w:lang w:val="en-US" w:eastAsia="zh-CN"/>
        </w:rPr>
      </w:pPr>
      <w:ins w:id="15" w:author="Toon Norp" w:date="2021-08-15T22:11:00Z">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ins>
    </w:p>
    <w:p w14:paraId="51BD5546" w14:textId="77777777" w:rsidR="003F68C2" w:rsidRPr="00C431F4" w:rsidRDefault="003F68C2" w:rsidP="003F68C2">
      <w:r w:rsidRPr="00C431F4">
        <w:rPr>
          <w:b/>
        </w:rPr>
        <w:t>direct device connection:</w:t>
      </w:r>
      <w:r w:rsidRPr="00C431F4">
        <w:t xml:space="preserve"> the connection between two UEs without any network entity in the middle.</w:t>
      </w:r>
    </w:p>
    <w:p w14:paraId="677D418F" w14:textId="77777777" w:rsidR="003F68C2" w:rsidRDefault="003F68C2" w:rsidP="003F68C2">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4B48F0B4" w14:textId="77777777" w:rsidR="003F68C2" w:rsidRPr="00B64185" w:rsidRDefault="003F68C2" w:rsidP="003F68C2">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4846F67E" w14:textId="77777777" w:rsidR="003F68C2" w:rsidRPr="00C431F4" w:rsidRDefault="003F68C2" w:rsidP="003F68C2">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656B1617" w14:textId="77777777" w:rsidR="003F68C2" w:rsidRPr="00B64185" w:rsidRDefault="003F68C2" w:rsidP="003F68C2">
      <w:r w:rsidRPr="00B64185">
        <w:rPr>
          <w:b/>
        </w:rPr>
        <w:t>Disaster Roaming</w:t>
      </w:r>
      <w:r>
        <w:rPr>
          <w:b/>
        </w:rPr>
        <w:t>:</w:t>
      </w:r>
      <w:r>
        <w:t xml:space="preserve"> </w:t>
      </w:r>
      <w:r w:rsidRPr="00B64185">
        <w:t>This is the special roaming policy that applies during a Disaster Condition.</w:t>
      </w:r>
    </w:p>
    <w:p w14:paraId="583B53C9" w14:textId="77777777" w:rsidR="003F68C2" w:rsidRDefault="003F68C2" w:rsidP="003F68C2">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770A2147" w14:textId="77777777" w:rsidR="003F68C2" w:rsidRDefault="003F68C2" w:rsidP="003F68C2">
      <w:pPr>
        <w:rPr>
          <w:ins w:id="16" w:author="Toon Norp" w:date="2021-08-15T22:11:00Z"/>
          <w:lang w:val="en-US" w:eastAsia="zh-CN"/>
        </w:rPr>
      </w:pPr>
      <w:bookmarkStart w:id="17" w:name="_Hlk75354616"/>
      <w:ins w:id="18" w:author="Toon Norp" w:date="2021-08-15T22:11:00Z">
        <w:r>
          <w:rPr>
            <w:b/>
            <w:bCs/>
            <w:lang w:val="en-US" w:eastAsia="zh-CN"/>
          </w:rPr>
          <w:lastRenderedPageBreak/>
          <w:t>e</w:t>
        </w:r>
        <w:r w:rsidRPr="00FE1F4B">
          <w:rPr>
            <w:b/>
            <w:bCs/>
            <w:lang w:val="en-US" w:eastAsia="zh-CN"/>
          </w:rPr>
          <w:t>volved Residential Gateway:</w:t>
        </w:r>
        <w:r w:rsidRPr="00FE1F4B">
          <w:rPr>
            <w:lang w:val="en-US" w:eastAsia="zh-CN"/>
          </w:rPr>
          <w:t xml:space="preserve"> </w:t>
        </w:r>
        <w:bookmarkStart w:id="19"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9"/>
        <w:r w:rsidRPr="00FE1F4B">
          <w:rPr>
            <w:lang w:val="en-US" w:eastAsia="zh-CN"/>
          </w:rPr>
          <w:t xml:space="preserve"> within a residence, office or shop.</w:t>
        </w:r>
      </w:ins>
    </w:p>
    <w:p w14:paraId="5AABAA23" w14:textId="77777777" w:rsidR="003F68C2" w:rsidRDefault="003F68C2" w:rsidP="003F68C2">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06AAD89C" w14:textId="77777777" w:rsidR="003F68C2" w:rsidRDefault="003F68C2" w:rsidP="003F68C2">
      <w:pPr>
        <w:pStyle w:val="NO"/>
      </w:pPr>
      <w:r w:rsidRPr="00A6276C">
        <w:t>NOTE</w:t>
      </w:r>
      <w:r>
        <w:t xml:space="preserve"> 4bis</w:t>
      </w:r>
      <w:r w:rsidRPr="00A6276C">
        <w:t>:</w:t>
      </w:r>
      <w:r w:rsidRPr="00A6276C">
        <w:tab/>
        <w:t xml:space="preserve">holdover is defined in </w:t>
      </w:r>
      <w:bookmarkEnd w:id="17"/>
      <w:r>
        <w:t>[31]</w:t>
      </w:r>
    </w:p>
    <w:p w14:paraId="63448E9E" w14:textId="77777777" w:rsidR="003F68C2" w:rsidRDefault="003F68C2" w:rsidP="003F68C2">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58203B35" w14:textId="77777777" w:rsidR="003F68C2" w:rsidRDefault="003F68C2" w:rsidP="003F68C2">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78C4B19" w14:textId="77777777" w:rsidR="003F68C2" w:rsidRPr="007B7075" w:rsidRDefault="003F68C2" w:rsidP="003F68C2">
      <w:pPr>
        <w:rPr>
          <w:ins w:id="20" w:author="Toon Norp" w:date="2021-08-15T22:11:00Z"/>
          <w:lang w:val="en-US" w:eastAsia="zh-CN"/>
        </w:rPr>
      </w:pPr>
      <w:ins w:id="21" w:author="Toon Norp" w:date="2021-08-15T22:11:00Z">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ins>
    </w:p>
    <w:p w14:paraId="0C29FF09" w14:textId="77777777" w:rsidR="003F68C2" w:rsidRDefault="003F68C2" w:rsidP="003F68C2">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4229C6E6" w14:textId="77777777" w:rsidR="003F68C2" w:rsidRDefault="003F68C2" w:rsidP="003F68C2">
      <w:r w:rsidRPr="00225B0C">
        <w:rPr>
          <w:b/>
        </w:rPr>
        <w:t>IoT device:</w:t>
      </w:r>
      <w:r w:rsidRPr="00A11C20">
        <w:t xml:space="preserve"> a type of UE which is dedicated for a set of specific use cases or services and which is allowed to make use of certain features restricted to this type of UEs.</w:t>
      </w:r>
    </w:p>
    <w:p w14:paraId="57C03C19" w14:textId="77777777" w:rsidR="003F68C2" w:rsidRPr="00736B3F" w:rsidRDefault="003F68C2" w:rsidP="003F68C2">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04CE5D0F" w14:textId="77777777" w:rsidR="003F68C2" w:rsidRDefault="003F68C2" w:rsidP="003F68C2">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7BD4B0FB" w14:textId="77777777" w:rsidR="003F68C2" w:rsidRDefault="003F68C2" w:rsidP="003F68C2">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G </w:t>
      </w:r>
      <w:r>
        <w:t>c</w:t>
      </w:r>
      <w:r w:rsidRPr="00EB47BD">
        <w:t xml:space="preserve">ore </w:t>
      </w:r>
      <w:r>
        <w:t>n</w:t>
      </w:r>
      <w:r w:rsidRPr="00EB47BD">
        <w:t>etwork which uses NR, E-UTRA, or both.</w:t>
      </w:r>
      <w:r w:rsidRPr="00BA2661">
        <w:t xml:space="preserve"> </w:t>
      </w:r>
    </w:p>
    <w:p w14:paraId="299697A7" w14:textId="77777777" w:rsidR="003F68C2" w:rsidRDefault="003F68C2" w:rsidP="003F68C2">
      <w:pPr>
        <w:rPr>
          <w:ins w:id="22" w:author="Toon Norp" w:date="2021-08-15T22:11:00Z"/>
          <w:b/>
          <w:bCs/>
          <w:lang w:val="en-US" w:eastAsia="zh-CN"/>
        </w:rPr>
      </w:pPr>
      <w:ins w:id="23" w:author="Toon Norp" w:date="2021-08-15T22:11:00Z">
        <w:r>
          <w:rPr>
            <w:b/>
            <w:bCs/>
            <w:lang w:val="en-US" w:eastAsia="zh-CN"/>
          </w:rPr>
          <w:t xml:space="preserve">non-3GPP device: </w:t>
        </w:r>
        <w:r>
          <w:t>a non-3GPP device is a device that uses non-3GPP access technology and does not have 3GPP credentials.</w:t>
        </w:r>
      </w:ins>
    </w:p>
    <w:p w14:paraId="1144AEEC" w14:textId="77777777" w:rsidR="003F68C2" w:rsidRDefault="003F68C2" w:rsidP="003F68C2">
      <w:r>
        <w:rPr>
          <w:b/>
        </w:rPr>
        <w:t>n</w:t>
      </w:r>
      <w:r w:rsidRPr="00070795">
        <w:rPr>
          <w:b/>
        </w:rPr>
        <w:t>on-public network:</w:t>
      </w:r>
      <w:r>
        <w:t xml:space="preserve"> </w:t>
      </w:r>
      <w:r w:rsidRPr="00CC5F09">
        <w:t>a network that is intended for non-public use</w:t>
      </w:r>
      <w:r>
        <w:t>.</w:t>
      </w:r>
    </w:p>
    <w:p w14:paraId="12F751A1" w14:textId="77777777" w:rsidR="003F68C2" w:rsidRDefault="003F68C2" w:rsidP="003F68C2">
      <w:r w:rsidRPr="007D730B">
        <w:rPr>
          <w:b/>
        </w:rPr>
        <w:t>NR:</w:t>
      </w:r>
      <w:r>
        <w:t xml:space="preserve"> t</w:t>
      </w:r>
      <w:r w:rsidRPr="004A6CC9">
        <w:t>he new 5G radio access technology</w:t>
      </w:r>
      <w:r>
        <w:t>.</w:t>
      </w:r>
      <w:r w:rsidRPr="001B6428">
        <w:t xml:space="preserve"> </w:t>
      </w:r>
    </w:p>
    <w:p w14:paraId="35034250" w14:textId="77777777" w:rsidR="003F68C2" w:rsidDel="00C77BEA" w:rsidRDefault="003F68C2" w:rsidP="003F68C2">
      <w:pPr>
        <w:spacing w:before="120"/>
        <w:jc w:val="both"/>
        <w:rPr>
          <w:ins w:id="24" w:author="Toon Norp" w:date="2021-08-15T22:11:00Z"/>
          <w:lang w:eastAsia="ko-KR"/>
        </w:rPr>
      </w:pPr>
      <w:ins w:id="25" w:author="Toon Norp" w:date="2021-08-15T22:11:00Z">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ins>
    </w:p>
    <w:p w14:paraId="5913D313" w14:textId="77777777" w:rsidR="003F68C2" w:rsidRDefault="003F68C2" w:rsidP="003F68C2">
      <w:pPr>
        <w:rPr>
          <w:ins w:id="26" w:author="Toon Norp" w:date="2021-08-15T22:11:00Z"/>
        </w:rPr>
      </w:pPr>
      <w:ins w:id="27" w:author="Toon Norp" w:date="2021-08-15T22:11:00Z">
        <w:r>
          <w:rPr>
            <w:b/>
            <w:lang w:val="en-US"/>
          </w:rPr>
          <w:t xml:space="preserve">PIN Element: </w:t>
        </w:r>
        <w:r>
          <w:t>UE or non-3GPP device that can communicate within a PIN.</w:t>
        </w:r>
      </w:ins>
    </w:p>
    <w:p w14:paraId="68955BD6" w14:textId="77777777" w:rsidR="003F68C2" w:rsidDel="00C77BEA" w:rsidRDefault="003F68C2" w:rsidP="003F68C2">
      <w:pPr>
        <w:spacing w:before="120"/>
        <w:jc w:val="both"/>
        <w:rPr>
          <w:ins w:id="28" w:author="Toon Norp" w:date="2021-08-15T22:11:00Z"/>
        </w:rPr>
      </w:pPr>
      <w:ins w:id="29" w:author="Toon Norp" w:date="2021-08-15T22:11:00Z">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ins>
    </w:p>
    <w:p w14:paraId="44F11C13" w14:textId="77777777" w:rsidR="003F68C2" w:rsidRPr="00F27529" w:rsidDel="00C77BEA" w:rsidRDefault="003F68C2" w:rsidP="003F68C2">
      <w:pPr>
        <w:pStyle w:val="NO"/>
        <w:rPr>
          <w:ins w:id="30" w:author="Toon Norp" w:date="2021-08-15T22:11:00Z"/>
        </w:rPr>
      </w:pPr>
      <w:ins w:id="31" w:author="Toon Norp" w:date="2021-08-15T22:11:00Z">
        <w:r w:rsidRPr="00F27529" w:rsidDel="00C77BEA">
          <w:t>NOTE </w:t>
        </w:r>
        <w:r w:rsidRPr="00F27529">
          <w:t>5bis</w:t>
        </w:r>
        <w:r w:rsidRPr="00F27529" w:rsidDel="00C77BEA">
          <w:t>:</w:t>
        </w:r>
        <w:r w:rsidRPr="00F27529" w:rsidDel="00C77BEA">
          <w:tab/>
          <w:t xml:space="preserve">A PIN direct connection could internally be relayed </w:t>
        </w:r>
        <w:r>
          <w:t>by</w:t>
        </w:r>
        <w:r w:rsidRPr="00F27529" w:rsidDel="00C77BEA">
          <w:t xml:space="preserve"> other PIN Elements.</w:t>
        </w:r>
      </w:ins>
    </w:p>
    <w:p w14:paraId="70CEDDFD" w14:textId="77777777" w:rsidR="003F68C2" w:rsidRPr="00F27529" w:rsidDel="00C77BEA" w:rsidRDefault="003F68C2" w:rsidP="003F68C2">
      <w:pPr>
        <w:pStyle w:val="NO"/>
        <w:rPr>
          <w:ins w:id="32" w:author="Toon Norp" w:date="2021-08-15T22:11:00Z"/>
        </w:rPr>
      </w:pPr>
      <w:ins w:id="33" w:author="Toon Norp" w:date="2021-08-15T22:11:00Z">
        <w:r w:rsidRPr="00F27529" w:rsidDel="00C77BEA">
          <w:t>NOTE </w:t>
        </w:r>
        <w:r w:rsidRPr="00F27529">
          <w:t>5</w:t>
        </w:r>
        <w:r>
          <w:t>ter:</w:t>
        </w:r>
        <w:r w:rsidRPr="00F27529" w:rsidDel="00C77BEA">
          <w:tab/>
          <w:t>When a PIN direct connection is between two PIN Elements that are UEs this direct connection is typically known as a direct device connection.</w:t>
        </w:r>
      </w:ins>
    </w:p>
    <w:p w14:paraId="4B2731FD" w14:textId="77777777" w:rsidR="003F68C2" w:rsidRPr="00F27529" w:rsidDel="00C77BEA" w:rsidRDefault="003F68C2" w:rsidP="003F68C2">
      <w:pPr>
        <w:spacing w:before="120"/>
        <w:jc w:val="both"/>
        <w:rPr>
          <w:ins w:id="34" w:author="Toon Norp" w:date="2021-08-15T22:11:00Z"/>
        </w:rPr>
      </w:pPr>
      <w:ins w:id="35" w:author="Toon Norp" w:date="2021-08-15T22:11:00Z">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 that use PIN direct connections.</w:t>
        </w:r>
      </w:ins>
    </w:p>
    <w:p w14:paraId="39B59326" w14:textId="77777777" w:rsidR="003F68C2" w:rsidRPr="00F27529" w:rsidDel="00C77BEA" w:rsidRDefault="003F68C2" w:rsidP="003F68C2">
      <w:pPr>
        <w:pStyle w:val="NO"/>
        <w:rPr>
          <w:ins w:id="36" w:author="Toon Norp" w:date="2021-08-15T22:11:00Z"/>
        </w:rPr>
      </w:pPr>
      <w:ins w:id="37" w:author="Toon Norp" w:date="2021-08-15T22:11:00Z">
        <w:r w:rsidRPr="00F27529" w:rsidDel="00C77BEA">
          <w:t>NOTE 5</w:t>
        </w:r>
        <w:r>
          <w:t>quater</w:t>
        </w:r>
        <w:r w:rsidRPr="00F27529" w:rsidDel="00C77BEA">
          <w:t>:</w:t>
        </w:r>
        <w:r w:rsidRPr="00F27529" w:rsidDel="00C77BEA">
          <w:tab/>
          <w:t>A PIN Element can have both PIN management capability and Gateway Capability.</w:t>
        </w:r>
      </w:ins>
    </w:p>
    <w:p w14:paraId="05DAE34A" w14:textId="77777777" w:rsidR="003F68C2" w:rsidRDefault="003F68C2" w:rsidP="003F68C2">
      <w:pPr>
        <w:spacing w:before="120"/>
        <w:jc w:val="both"/>
        <w:rPr>
          <w:ins w:id="38" w:author="Toon Norp" w:date="2021-08-15T22:11:00Z"/>
        </w:rPr>
      </w:pPr>
      <w:ins w:id="39" w:author="Toon Norp" w:date="2021-08-15T22:11:00Z">
        <w:r w:rsidRPr="00F27529" w:rsidDel="00C77BEA">
          <w:rPr>
            <w:b/>
            <w:lang w:val="en-US"/>
          </w:rPr>
          <w:t xml:space="preserve">PIN Element with Management Capability: </w:t>
        </w:r>
        <w:r w:rsidRPr="00F27529" w:rsidDel="00C77BEA">
          <w:t>A PIN Element with capability to manage the PIN.</w:t>
        </w:r>
      </w:ins>
    </w:p>
    <w:p w14:paraId="394E3020" w14:textId="77777777" w:rsidR="003F68C2" w:rsidRPr="00F225CD" w:rsidDel="00C77BEA" w:rsidRDefault="003F68C2" w:rsidP="003F68C2">
      <w:pPr>
        <w:spacing w:before="120"/>
        <w:jc w:val="both"/>
        <w:rPr>
          <w:ins w:id="40" w:author="Toon Norp" w:date="2021-08-15T22:11:00Z"/>
        </w:rPr>
      </w:pPr>
      <w:ins w:id="41" w:author="Toon Norp" w:date="2021-08-15T22:11:00Z">
        <w:r w:rsidRPr="00F225CD">
          <w:rPr>
            <w:b/>
            <w:bCs/>
          </w:rPr>
          <w:t>Personal IoT and Resident (PIRate) Networks</w:t>
        </w:r>
        <w:r>
          <w:rPr>
            <w:b/>
            <w:bCs/>
          </w:rPr>
          <w:t xml:space="preserve">: </w:t>
        </w:r>
        <w:r>
          <w:t xml:space="preserve">the collective of Personal IoT Networks and/or Customer Premises Networks when discussed together. </w:t>
        </w:r>
      </w:ins>
    </w:p>
    <w:p w14:paraId="079915D8" w14:textId="77777777" w:rsidR="003F68C2" w:rsidRDefault="003F68C2" w:rsidP="003F68C2">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16E7A742" w14:textId="77777777" w:rsidR="003F68C2" w:rsidRDefault="003F68C2" w:rsidP="003F68C2">
      <w:r>
        <w:rPr>
          <w:b/>
        </w:rPr>
        <w:lastRenderedPageBreak/>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500853C3" w14:textId="77777777" w:rsidR="003F68C2" w:rsidRPr="00FE1F4B" w:rsidRDefault="003F68C2" w:rsidP="003F68C2">
      <w:pPr>
        <w:rPr>
          <w:ins w:id="42" w:author="Toon Norp" w:date="2021-08-15T22:11:00Z"/>
          <w:lang w:val="en-US" w:eastAsia="zh-CN"/>
        </w:rPr>
      </w:pPr>
      <w:ins w:id="43" w:author="Toon Norp" w:date="2021-08-15T22:11:00Z">
        <w:r w:rsidRPr="00FE1F4B">
          <w:rPr>
            <w:b/>
            <w:bCs/>
            <w:lang w:val="en-US" w:eastAsia="zh-CN"/>
          </w:rPr>
          <w:t>Premises Radio Access Station:</w:t>
        </w:r>
        <w:r w:rsidRPr="00FE1F4B">
          <w:rPr>
            <w:lang w:val="en-US" w:eastAsia="zh-CN"/>
          </w:rPr>
          <w:t xml:space="preserve"> a base station installed at a customer premises network primarily for use within a residence, office or shop.</w:t>
        </w:r>
      </w:ins>
    </w:p>
    <w:p w14:paraId="6A822FF0" w14:textId="77777777" w:rsidR="003F68C2" w:rsidRDefault="003F68C2" w:rsidP="003F68C2">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1F75EAB3" w14:textId="77777777" w:rsidR="003F68C2" w:rsidRDefault="003F68C2" w:rsidP="003F68C2">
      <w:pPr>
        <w:rPr>
          <w:b/>
        </w:rPr>
      </w:pPr>
      <w:r>
        <w:rPr>
          <w:rFonts w:eastAsia="Calibri"/>
          <w:b/>
        </w:rPr>
        <w:t>private communication</w:t>
      </w:r>
      <w:r>
        <w:rPr>
          <w:rFonts w:eastAsia="Calibri"/>
        </w:rPr>
        <w:t>: a communication between two or more UEs belonging to a restricted set of UEs</w:t>
      </w:r>
      <w:r>
        <w:rPr>
          <w:b/>
        </w:rPr>
        <w:t>.</w:t>
      </w:r>
    </w:p>
    <w:p w14:paraId="09B986B5" w14:textId="77777777" w:rsidR="003F68C2" w:rsidRPr="00736B3F" w:rsidRDefault="003F68C2" w:rsidP="003F68C2">
      <w:r>
        <w:rPr>
          <w:b/>
        </w:rPr>
        <w:t>p</w:t>
      </w:r>
      <w:r w:rsidRPr="00B85165">
        <w:rPr>
          <w:b/>
        </w:rPr>
        <w:t>rivate network</w:t>
      </w:r>
      <w:r w:rsidRPr="007D730B">
        <w:rPr>
          <w:b/>
        </w:rPr>
        <w:t>:</w:t>
      </w:r>
      <w:r>
        <w:t xml:space="preserve"> an isolated network deployment that does not interact with a public network.</w:t>
      </w:r>
    </w:p>
    <w:p w14:paraId="2D7191A4" w14:textId="77777777" w:rsidR="003F68C2" w:rsidRDefault="003F68C2" w:rsidP="003F68C2">
      <w:r w:rsidRPr="00D24FFB">
        <w:rPr>
          <w:b/>
        </w:rPr>
        <w:t>private slice:</w:t>
      </w:r>
      <w:r w:rsidRPr="00D24FFB">
        <w:t xml:space="preserve"> a dedicated network slice deployment for the sole use by a specific </w:t>
      </w:r>
      <w:r>
        <w:t>third-party.</w:t>
      </w:r>
    </w:p>
    <w:p w14:paraId="78ED09C8" w14:textId="77777777" w:rsidR="003F68C2" w:rsidRDefault="003F68C2" w:rsidP="003F68C2">
      <w:pPr>
        <w:rPr>
          <w:rFonts w:eastAsia="SimSun"/>
          <w:lang w:val="en-US" w:eastAsia="zh-CN" w:bidi="ar"/>
        </w:rPr>
      </w:pPr>
      <w:bookmarkStart w:id="44"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44"/>
    </w:p>
    <w:p w14:paraId="389D2941" w14:textId="77777777" w:rsidR="003F68C2" w:rsidRPr="00402E3F" w:rsidRDefault="003F68C2" w:rsidP="003F68C2">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044762A" w14:textId="77777777" w:rsidR="003F68C2" w:rsidRPr="00736B3F" w:rsidRDefault="003F68C2" w:rsidP="003F68C2">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5D75CAAD" w14:textId="77777777" w:rsidR="003F68C2" w:rsidRDefault="003F68C2" w:rsidP="003F68C2">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0AED2924" w14:textId="77777777" w:rsidR="003F68C2" w:rsidRDefault="003F68C2" w:rsidP="003F68C2">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47500738" w14:textId="77777777" w:rsidR="003F68C2" w:rsidRDefault="003F68C2" w:rsidP="003F68C2">
      <w:r>
        <w:rPr>
          <w:b/>
        </w:rPr>
        <w:t>s</w:t>
      </w:r>
      <w:r w:rsidRPr="003168AC">
        <w:rPr>
          <w:b/>
        </w:rPr>
        <w:t>atellite NG-RAN:</w:t>
      </w:r>
      <w:r>
        <w:t xml:space="preserve"> a</w:t>
      </w:r>
      <w:r w:rsidRPr="003168AC">
        <w:t xml:space="preserve"> NG-RAN which uses NR in providing satellite access to UEs.</w:t>
      </w:r>
      <w:r w:rsidRPr="00B1557A">
        <w:t xml:space="preserve"> </w:t>
      </w:r>
    </w:p>
    <w:p w14:paraId="6431D193" w14:textId="77777777" w:rsidR="003F68C2" w:rsidRDefault="003F68C2" w:rsidP="003F68C2">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6641D342" w14:textId="77777777" w:rsidR="003F68C2" w:rsidRDefault="003F68C2" w:rsidP="003F68C2">
      <w:pPr>
        <w:pStyle w:val="NO"/>
        <w:rPr>
          <w:lang w:eastAsia="zh-CN"/>
        </w:rPr>
      </w:pPr>
      <w:r>
        <w:rPr>
          <w:lang w:eastAsia="zh-CN"/>
        </w:rPr>
        <w:t>NOTE 6:</w:t>
      </w:r>
      <w:bookmarkStart w:id="45" w:name="_Hlk75358348"/>
      <w:r>
        <w:rPr>
          <w:lang w:eastAsia="zh-CN"/>
        </w:rPr>
        <w:tab/>
      </w:r>
      <w:bookmarkEnd w:id="45"/>
      <w:r>
        <w:rPr>
          <w:lang w:eastAsia="zh-CN"/>
        </w:rPr>
        <w:t>The service area can be indoors.</w:t>
      </w:r>
    </w:p>
    <w:p w14:paraId="06528989" w14:textId="77777777" w:rsidR="003F68C2" w:rsidRPr="00736B3F" w:rsidRDefault="003F68C2" w:rsidP="003F68C2">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2772F83B" w14:textId="77777777" w:rsidR="003F68C2" w:rsidRPr="00736B3F" w:rsidRDefault="003F68C2" w:rsidP="003F68C2">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00A9B067" w14:textId="77777777" w:rsidR="003F68C2" w:rsidRPr="00736B3F" w:rsidRDefault="003F68C2" w:rsidP="003F68C2">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08E0FF0B" w14:textId="77777777" w:rsidR="003F68C2" w:rsidRPr="00736B3F" w:rsidRDefault="003F68C2" w:rsidP="003F68C2">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3AA4EF23" w14:textId="77777777" w:rsidR="003F68C2" w:rsidRPr="00CB4809" w:rsidRDefault="003F68C2" w:rsidP="003F68C2">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6476E226" w14:textId="77777777" w:rsidR="003F68C2" w:rsidRDefault="003F68C2" w:rsidP="003F68C2">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3FCEB873" w14:textId="77777777" w:rsidR="003F68C2" w:rsidRDefault="003F68C2" w:rsidP="003F68C2">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7886FC26" w14:textId="77777777" w:rsidR="003F68C2" w:rsidRDefault="003F68C2" w:rsidP="003F68C2">
      <w:r w:rsidRPr="00225B0C">
        <w:rPr>
          <w:b/>
        </w:rPr>
        <w:t>User Equipment:</w:t>
      </w:r>
      <w:r w:rsidRPr="00A11C20">
        <w:t xml:space="preserve"> An equipment that allows a user access to network services via 3GPP and/or non-3GPP accesses.</w:t>
      </w:r>
    </w:p>
    <w:p w14:paraId="6D843EFB" w14:textId="77777777" w:rsidR="003F68C2" w:rsidRDefault="003F68C2" w:rsidP="003F68C2">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057102B9" w14:textId="77777777" w:rsidR="003F68C2" w:rsidRDefault="003F68C2" w:rsidP="003F68C2">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5B821719" w14:textId="77777777" w:rsidR="003F68C2" w:rsidRPr="00736B3F" w:rsidRDefault="003F68C2" w:rsidP="003F68C2">
      <w:pPr>
        <w:pStyle w:val="Heading2"/>
      </w:pPr>
      <w:bookmarkStart w:id="46" w:name="_Toc45387619"/>
      <w:bookmarkStart w:id="47" w:name="_Toc52638664"/>
      <w:bookmarkStart w:id="48" w:name="_Toc59116749"/>
      <w:bookmarkStart w:id="49" w:name="_Toc61885568"/>
      <w:bookmarkStart w:id="50" w:name="_Toc68279129"/>
      <w:r w:rsidRPr="00736B3F">
        <w:lastRenderedPageBreak/>
        <w:t>3.2</w:t>
      </w:r>
      <w:r w:rsidRPr="00736B3F">
        <w:tab/>
        <w:t>Abbreviations</w:t>
      </w:r>
      <w:bookmarkEnd w:id="46"/>
      <w:bookmarkEnd w:id="47"/>
      <w:bookmarkEnd w:id="48"/>
      <w:bookmarkEnd w:id="49"/>
      <w:bookmarkEnd w:id="50"/>
    </w:p>
    <w:p w14:paraId="28BCF426" w14:textId="77777777" w:rsidR="003F68C2" w:rsidRPr="00736B3F" w:rsidRDefault="003F68C2" w:rsidP="003F68C2">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73EF1604" w14:textId="77777777" w:rsidR="003F68C2" w:rsidRDefault="003F68C2" w:rsidP="003F68C2">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362C8AD8" w14:textId="77777777" w:rsidR="003F68C2" w:rsidRPr="009114F8" w:rsidRDefault="003F68C2" w:rsidP="003F68C2">
      <w:pPr>
        <w:pStyle w:val="EW"/>
      </w:pPr>
      <w:r w:rsidRPr="00B06AA6">
        <w:t>A/S</w:t>
      </w:r>
      <w:r w:rsidRPr="00B06AA6">
        <w:tab/>
        <w:t>Actuator/</w:t>
      </w:r>
      <w:r w:rsidRPr="00CB00C2">
        <w:rPr>
          <w:rFonts w:hint="eastAsia"/>
          <w:lang w:eastAsia="zh-CN"/>
        </w:rPr>
        <w:t>S</w:t>
      </w:r>
      <w:r w:rsidRPr="00B06AA6">
        <w:t>ensor</w:t>
      </w:r>
    </w:p>
    <w:p w14:paraId="65D74FD1" w14:textId="77777777" w:rsidR="003F68C2" w:rsidRDefault="003F68C2" w:rsidP="003F68C2">
      <w:pPr>
        <w:pStyle w:val="EW"/>
        <w:rPr>
          <w:ins w:id="51" w:author="Toon Norp" w:date="2021-08-15T22:11:00Z"/>
        </w:rPr>
      </w:pPr>
      <w:ins w:id="52" w:author="Toon Norp" w:date="2021-08-15T22:11:00Z">
        <w:r>
          <w:t>CPN</w:t>
        </w:r>
        <w:r>
          <w:tab/>
          <w:t>Customer Premises Network</w:t>
        </w:r>
      </w:ins>
    </w:p>
    <w:p w14:paraId="101DEC7B" w14:textId="77777777" w:rsidR="003F68C2" w:rsidRPr="009114F8" w:rsidRDefault="003F68C2" w:rsidP="003F68C2">
      <w:pPr>
        <w:pStyle w:val="EW"/>
      </w:pPr>
      <w:r w:rsidRPr="00655EF2">
        <w:t>eFMSS</w:t>
      </w:r>
      <w:r w:rsidRPr="00655EF2">
        <w:tab/>
        <w:t xml:space="preserve">Enhancement to </w:t>
      </w:r>
      <w:r w:rsidRPr="009114F8">
        <w:t>Flexible Mobile Service Steering</w:t>
      </w:r>
    </w:p>
    <w:p w14:paraId="6705DF35" w14:textId="77777777" w:rsidR="003F68C2" w:rsidRDefault="003F68C2" w:rsidP="003F68C2">
      <w:pPr>
        <w:pStyle w:val="EW"/>
        <w:rPr>
          <w:ins w:id="53" w:author="Toon Norp" w:date="2021-08-15T22:11:00Z"/>
        </w:rPr>
      </w:pPr>
      <w:ins w:id="54" w:author="Toon Norp" w:date="2021-08-15T22:11:00Z">
        <w:r>
          <w:t>eRG</w:t>
        </w:r>
        <w:r>
          <w:tab/>
          <w:t>Evolved Residential Gateway</w:t>
        </w:r>
      </w:ins>
    </w:p>
    <w:p w14:paraId="6750DAC1" w14:textId="77777777" w:rsidR="003F68C2" w:rsidRDefault="003F68C2" w:rsidP="003F68C2">
      <w:pPr>
        <w:pStyle w:val="EW"/>
      </w:pPr>
      <w:r w:rsidRPr="005C27A9">
        <w:t>eV2X</w:t>
      </w:r>
      <w:r w:rsidRPr="005C27A9">
        <w:tab/>
        <w:t xml:space="preserve">Enhanced V2X </w:t>
      </w:r>
    </w:p>
    <w:p w14:paraId="23E50A89" w14:textId="77777777" w:rsidR="003F68C2" w:rsidRDefault="003F68C2" w:rsidP="003F68C2">
      <w:pPr>
        <w:pStyle w:val="EW"/>
      </w:pPr>
      <w:r w:rsidRPr="009114F8">
        <w:t>FMSS</w:t>
      </w:r>
      <w:r w:rsidRPr="009114F8">
        <w:tab/>
        <w:t>Flexible Mobile Service Steering</w:t>
      </w:r>
    </w:p>
    <w:p w14:paraId="24D1FD3E" w14:textId="77777777" w:rsidR="003F68C2" w:rsidRDefault="003F68C2" w:rsidP="003F68C2">
      <w:pPr>
        <w:pStyle w:val="EW"/>
      </w:pPr>
      <w:r>
        <w:t>GEO</w:t>
      </w:r>
      <w:r>
        <w:tab/>
        <w:t>Geostationary satellite Earth Orbit</w:t>
      </w:r>
    </w:p>
    <w:p w14:paraId="26ECF457" w14:textId="77777777" w:rsidR="003F68C2" w:rsidRDefault="003F68C2" w:rsidP="003F68C2">
      <w:pPr>
        <w:pStyle w:val="EW"/>
      </w:pPr>
      <w:r>
        <w:t>ICP</w:t>
      </w:r>
      <w:r>
        <w:tab/>
        <w:t>Internet Content Provider</w:t>
      </w:r>
    </w:p>
    <w:p w14:paraId="6B6665A6" w14:textId="77777777" w:rsidR="003F68C2" w:rsidRDefault="003F68C2" w:rsidP="003F68C2">
      <w:pPr>
        <w:pStyle w:val="EW"/>
      </w:pPr>
      <w:r w:rsidRPr="00B06AA6">
        <w:t>ID</w:t>
      </w:r>
      <w:r w:rsidRPr="00B06AA6">
        <w:tab/>
        <w:t>Identification</w:t>
      </w:r>
    </w:p>
    <w:p w14:paraId="52568C69" w14:textId="77777777" w:rsidR="003F68C2" w:rsidRDefault="003F68C2" w:rsidP="003F68C2">
      <w:pPr>
        <w:pStyle w:val="EW"/>
      </w:pPr>
      <w:r>
        <w:t>IMU</w:t>
      </w:r>
      <w:r>
        <w:tab/>
        <w:t>Inertial Measurement Unit</w:t>
      </w:r>
      <w:r w:rsidRPr="009114F8">
        <w:t xml:space="preserve"> </w:t>
      </w:r>
    </w:p>
    <w:p w14:paraId="5D5582C4" w14:textId="77777777" w:rsidR="003F68C2" w:rsidRPr="009114F8" w:rsidRDefault="003F68C2" w:rsidP="003F68C2">
      <w:pPr>
        <w:pStyle w:val="EW"/>
        <w:rPr>
          <w:lang w:eastAsia="zh-CN"/>
        </w:rPr>
      </w:pPr>
      <w:r w:rsidRPr="009114F8">
        <w:t>IOPS</w:t>
      </w:r>
      <w:r w:rsidRPr="009114F8">
        <w:tab/>
        <w:t>Isolated E-UTRAN Operation for Public Safety</w:t>
      </w:r>
    </w:p>
    <w:p w14:paraId="34868540" w14:textId="77777777" w:rsidR="003F68C2" w:rsidRDefault="003F68C2" w:rsidP="003F68C2">
      <w:pPr>
        <w:pStyle w:val="EW"/>
      </w:pPr>
      <w:r>
        <w:t>LEO</w:t>
      </w:r>
      <w:r>
        <w:tab/>
        <w:t>Low-Earth Orbit</w:t>
      </w:r>
    </w:p>
    <w:p w14:paraId="27B2BF3E" w14:textId="77777777" w:rsidR="003F68C2" w:rsidRPr="009114F8" w:rsidRDefault="003F68C2" w:rsidP="003F68C2">
      <w:pPr>
        <w:pStyle w:val="EW"/>
      </w:pPr>
      <w:bookmarkStart w:id="55" w:name="_Hlk75354890"/>
      <w:r>
        <w:t>MBS</w:t>
      </w:r>
      <w:r>
        <w:tab/>
        <w:t>Metropolitan Beacon System</w:t>
      </w:r>
      <w:bookmarkEnd w:id="55"/>
    </w:p>
    <w:p w14:paraId="0F5F82F2" w14:textId="77777777" w:rsidR="003F68C2" w:rsidRDefault="003F68C2" w:rsidP="003F68C2">
      <w:pPr>
        <w:pStyle w:val="EW"/>
      </w:pPr>
      <w:r>
        <w:t>MCS</w:t>
      </w:r>
      <w:r>
        <w:tab/>
        <w:t>Mission Critical Services</w:t>
      </w:r>
    </w:p>
    <w:p w14:paraId="5E2F3416" w14:textId="77777777" w:rsidR="003F68C2" w:rsidRDefault="003F68C2" w:rsidP="003F68C2">
      <w:pPr>
        <w:pStyle w:val="EW"/>
      </w:pPr>
      <w:r>
        <w:t>MCX</w:t>
      </w:r>
      <w:r>
        <w:tab/>
        <w:t>Mission Critical X, with X = PTT or X = Video or X = Data</w:t>
      </w:r>
    </w:p>
    <w:p w14:paraId="53EE1658" w14:textId="77777777" w:rsidR="003F68C2" w:rsidRDefault="003F68C2" w:rsidP="003F68C2">
      <w:pPr>
        <w:pStyle w:val="EW"/>
      </w:pPr>
      <w:r>
        <w:t>MEO</w:t>
      </w:r>
      <w:r>
        <w:tab/>
        <w:t>Medium-Earth Orbit</w:t>
      </w:r>
    </w:p>
    <w:p w14:paraId="6FDC0C73" w14:textId="77777777" w:rsidR="003F68C2" w:rsidRPr="009114F8" w:rsidRDefault="003F68C2" w:rsidP="003F68C2">
      <w:pPr>
        <w:pStyle w:val="EW"/>
      </w:pPr>
      <w:r w:rsidRPr="009114F8">
        <w:t>MIoT</w:t>
      </w:r>
      <w:r w:rsidRPr="009114F8">
        <w:tab/>
        <w:t>Massive Internet of Things</w:t>
      </w:r>
    </w:p>
    <w:p w14:paraId="67D699DA" w14:textId="77777777" w:rsidR="003F68C2" w:rsidRDefault="003F68C2" w:rsidP="003F68C2">
      <w:pPr>
        <w:pStyle w:val="EW"/>
      </w:pPr>
      <w:r w:rsidRPr="005C27A9">
        <w:t>MMTEL</w:t>
      </w:r>
      <w:r w:rsidRPr="005C27A9">
        <w:tab/>
        <w:t>Multimedia Telephony</w:t>
      </w:r>
    </w:p>
    <w:p w14:paraId="2ED926A0" w14:textId="77777777" w:rsidR="003F68C2" w:rsidRPr="009114F8" w:rsidRDefault="003F68C2" w:rsidP="003F68C2">
      <w:pPr>
        <w:pStyle w:val="EW"/>
      </w:pPr>
      <w:r w:rsidRPr="009114F8">
        <w:t>MPS</w:t>
      </w:r>
      <w:r w:rsidRPr="009114F8">
        <w:tab/>
        <w:t>Multimedia Priority Service</w:t>
      </w:r>
    </w:p>
    <w:p w14:paraId="5BAB8737" w14:textId="77777777" w:rsidR="003F68C2" w:rsidRDefault="003F68C2" w:rsidP="003F68C2">
      <w:pPr>
        <w:pStyle w:val="EW"/>
      </w:pPr>
      <w:r w:rsidRPr="005C27A9">
        <w:t>MSGin5G</w:t>
      </w:r>
      <w:r w:rsidRPr="005C27A9">
        <w:tab/>
        <w:t>Message Service Within the 5G System</w:t>
      </w:r>
    </w:p>
    <w:p w14:paraId="5E6F2092" w14:textId="77777777" w:rsidR="003F68C2" w:rsidRPr="009114F8" w:rsidRDefault="003F68C2" w:rsidP="003F68C2">
      <w:pPr>
        <w:pStyle w:val="EW"/>
      </w:pPr>
      <w:r>
        <w:t>NPN</w:t>
      </w:r>
      <w:r>
        <w:tab/>
        <w:t>Non-P</w:t>
      </w:r>
      <w:r w:rsidRPr="00163320">
        <w:t xml:space="preserve">ublic </w:t>
      </w:r>
      <w:r>
        <w:t>N</w:t>
      </w:r>
      <w:r w:rsidRPr="00163320">
        <w:t>etwork</w:t>
      </w:r>
    </w:p>
    <w:p w14:paraId="684167D7" w14:textId="77777777" w:rsidR="003F68C2" w:rsidRDefault="003F68C2" w:rsidP="003F68C2">
      <w:pPr>
        <w:pStyle w:val="EW"/>
        <w:rPr>
          <w:ins w:id="56" w:author="Toon Norp" w:date="2021-08-15T22:11:00Z"/>
        </w:rPr>
      </w:pPr>
      <w:ins w:id="57" w:author="Toon Norp" w:date="2021-08-15T22:11:00Z">
        <w:r>
          <w:t>PIN</w:t>
        </w:r>
        <w:r>
          <w:tab/>
          <w:t>Personal IoT Network</w:t>
        </w:r>
      </w:ins>
    </w:p>
    <w:p w14:paraId="3039850A" w14:textId="77777777" w:rsidR="003F68C2" w:rsidRDefault="003F68C2" w:rsidP="003F68C2">
      <w:pPr>
        <w:pStyle w:val="EW"/>
        <w:rPr>
          <w:ins w:id="58" w:author="Toon Norp" w:date="2021-08-15T22:11:00Z"/>
        </w:rPr>
      </w:pPr>
      <w:ins w:id="59" w:author="Toon Norp" w:date="2021-08-15T22:11:00Z">
        <w:r>
          <w:t>PRAS</w:t>
        </w:r>
        <w:r>
          <w:tab/>
          <w:t>Premises Radio Access Network</w:t>
        </w:r>
      </w:ins>
    </w:p>
    <w:p w14:paraId="29B1939F" w14:textId="77777777" w:rsidR="003F68C2" w:rsidRDefault="003F68C2" w:rsidP="003F68C2">
      <w:pPr>
        <w:pStyle w:val="EW"/>
      </w:pPr>
      <w:r w:rsidRPr="005C27A9">
        <w:t>RSTP</w:t>
      </w:r>
      <w:r w:rsidRPr="005C27A9">
        <w:tab/>
        <w:t>Rapid Spanning Tree Protocol</w:t>
      </w:r>
    </w:p>
    <w:p w14:paraId="1C78FD13" w14:textId="77777777" w:rsidR="003F68C2" w:rsidRDefault="003F68C2" w:rsidP="003F68C2">
      <w:pPr>
        <w:pStyle w:val="EW"/>
      </w:pPr>
      <w:r w:rsidRPr="009114F8">
        <w:t>SEES</w:t>
      </w:r>
      <w:r w:rsidRPr="009114F8">
        <w:tab/>
        <w:t>Service Exposure and Enablement S</w:t>
      </w:r>
      <w:r w:rsidRPr="000747C9">
        <w:t xml:space="preserve"> </w:t>
      </w:r>
    </w:p>
    <w:p w14:paraId="68919239" w14:textId="77777777" w:rsidR="003F68C2" w:rsidRDefault="003F68C2" w:rsidP="003F68C2">
      <w:pPr>
        <w:pStyle w:val="EW"/>
        <w:rPr>
          <w:lang w:eastAsia="zh-CN"/>
        </w:rPr>
      </w:pPr>
      <w:r w:rsidRPr="00CE4078">
        <w:rPr>
          <w:lang w:eastAsia="zh-CN"/>
        </w:rPr>
        <w:t>SST</w:t>
      </w:r>
      <w:r>
        <w:rPr>
          <w:lang w:eastAsia="zh-CN"/>
        </w:rPr>
        <w:tab/>
      </w:r>
      <w:r w:rsidRPr="00CE4078">
        <w:rPr>
          <w:lang w:eastAsia="zh-CN"/>
        </w:rPr>
        <w:t>Slice/Service Type</w:t>
      </w:r>
      <w:bookmarkStart w:id="60" w:name="_Hlk75354910"/>
    </w:p>
    <w:p w14:paraId="33A38A1F" w14:textId="77777777" w:rsidR="003F68C2" w:rsidRDefault="003F68C2" w:rsidP="003F68C2">
      <w:pPr>
        <w:pStyle w:val="EW"/>
        <w:rPr>
          <w:lang w:eastAsia="zh-CN"/>
        </w:rPr>
      </w:pPr>
      <w:r>
        <w:t>TBS</w:t>
      </w:r>
      <w:r>
        <w:tab/>
        <w:t>Terrestrial Beacon System</w:t>
      </w:r>
      <w:bookmarkEnd w:id="60"/>
    </w:p>
    <w:p w14:paraId="23F692F1" w14:textId="77777777" w:rsidR="003F68C2" w:rsidRPr="009114F8" w:rsidRDefault="003F68C2" w:rsidP="003F68C2">
      <w:pPr>
        <w:pStyle w:val="EW"/>
        <w:rPr>
          <w:lang w:eastAsia="zh-CN"/>
        </w:rPr>
      </w:pPr>
      <w:r w:rsidRPr="005C27A9">
        <w:rPr>
          <w:lang w:eastAsia="zh-CN"/>
        </w:rPr>
        <w:t>TTFF</w:t>
      </w:r>
      <w:r w:rsidRPr="005C27A9">
        <w:rPr>
          <w:lang w:eastAsia="zh-CN"/>
        </w:rPr>
        <w:tab/>
        <w:t>Time To First Fix</w:t>
      </w:r>
    </w:p>
    <w:bookmarkEnd w:id="6"/>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A76FA" w14:textId="77777777" w:rsidR="000600A4" w:rsidRDefault="000600A4">
      <w:r>
        <w:separator/>
      </w:r>
    </w:p>
  </w:endnote>
  <w:endnote w:type="continuationSeparator" w:id="0">
    <w:p w14:paraId="5E071406" w14:textId="77777777" w:rsidR="000600A4" w:rsidRDefault="00060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608733" w14:textId="77777777" w:rsidR="000600A4" w:rsidRDefault="000600A4">
      <w:r>
        <w:separator/>
      </w:r>
    </w:p>
  </w:footnote>
  <w:footnote w:type="continuationSeparator" w:id="0">
    <w:p w14:paraId="70ADC6BF" w14:textId="77777777" w:rsidR="000600A4" w:rsidRDefault="00060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0A4"/>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20C"/>
    <w:rsid w:val="002B5741"/>
    <w:rsid w:val="002E472E"/>
    <w:rsid w:val="00305409"/>
    <w:rsid w:val="00336B13"/>
    <w:rsid w:val="003609EF"/>
    <w:rsid w:val="0036231A"/>
    <w:rsid w:val="00374DD4"/>
    <w:rsid w:val="003A50A4"/>
    <w:rsid w:val="003E1A36"/>
    <w:rsid w:val="003F68C2"/>
    <w:rsid w:val="00410371"/>
    <w:rsid w:val="004242F1"/>
    <w:rsid w:val="004538F9"/>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2F5F"/>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F68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2477</Words>
  <Characters>12537</Characters>
  <Application>Microsoft Office Word</Application>
  <DocSecurity>0</DocSecurity>
  <Lines>482</Lines>
  <Paragraphs>278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3</cp:revision>
  <cp:lastPrinted>1899-12-31T23:00:00Z</cp:lastPrinted>
  <dcterms:created xsi:type="dcterms:W3CDTF">2021-08-15T20:15:00Z</dcterms:created>
  <dcterms:modified xsi:type="dcterms:W3CDTF">2021-08-15T20:20:00Z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S1-213019</vt:lpwstr>
  </property>
  <property fmtid="{D5CDD505-2E9C-101B-9397-08002B2CF9AE}" pid="10" name="Spec#">
    <vt:lpwstr>22.261</vt:lpwstr>
  </property>
  <property fmtid="{D5CDD505-2E9C-101B-9397-08002B2CF9AE}" pid="11" name="Cr#">
    <vt:lpwstr>0535</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definitions and abbreviations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